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6A0" w:rsidRDefault="009E36A0" w:rsidP="00753CC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E36A0" w:rsidRDefault="0075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России стартовал эксперимент по добровольной маркировке игр</w:t>
      </w:r>
    </w:p>
    <w:p w:rsidR="009E36A0" w:rsidRDefault="009E36A0"/>
    <w:p w:rsidR="009E36A0" w:rsidRDefault="00753CCB">
      <w:pPr>
        <w:jc w:val="center"/>
        <w:rPr>
          <w:i/>
        </w:rPr>
      </w:pPr>
      <w:r>
        <w:rPr>
          <w:i/>
        </w:rPr>
        <w:t xml:space="preserve">В карточках игр появятся описания с предупреждениями о потенциально неприемлемом контенте и </w:t>
      </w:r>
      <w:proofErr w:type="spellStart"/>
      <w:r>
        <w:rPr>
          <w:i/>
        </w:rPr>
        <w:t>внутриигровых</w:t>
      </w:r>
      <w:proofErr w:type="spellEnd"/>
      <w:r>
        <w:rPr>
          <w:i/>
        </w:rPr>
        <w:t xml:space="preserve"> покупках</w:t>
      </w:r>
    </w:p>
    <w:p w:rsidR="009E36A0" w:rsidRDefault="00753CCB">
      <w:pPr>
        <w:jc w:val="center"/>
        <w:rPr>
          <w:i/>
        </w:rPr>
      </w:pPr>
      <w:r>
        <w:rPr>
          <w:i/>
          <w:noProof/>
          <w:lang w:val="ru-RU"/>
        </w:rPr>
        <w:drawing>
          <wp:inline distT="114300" distB="114300" distL="114300" distR="114300">
            <wp:extent cx="5731200" cy="1155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36A0" w:rsidRDefault="009E36A0">
      <w:pPr>
        <w:rPr>
          <w:i/>
        </w:rPr>
      </w:pPr>
    </w:p>
    <w:p w:rsidR="009E36A0" w:rsidRDefault="00753CCB">
      <w:pPr>
        <w:jc w:val="both"/>
      </w:pPr>
      <w:r>
        <w:rPr>
          <w:b/>
        </w:rPr>
        <w:t>Москва, 24 октября.</w:t>
      </w:r>
      <w:r>
        <w:t xml:space="preserve"> На площадках дистрибуции игр VK </w:t>
      </w:r>
      <w:proofErr w:type="spellStart"/>
      <w:r>
        <w:t>Play</w:t>
      </w:r>
      <w:proofErr w:type="spellEnd"/>
      <w:r>
        <w:t xml:space="preserve"> и </w:t>
      </w:r>
      <w:proofErr w:type="spellStart"/>
      <w:r>
        <w:t>RuStore</w:t>
      </w:r>
      <w:proofErr w:type="spellEnd"/>
      <w:r>
        <w:t xml:space="preserve"> </w:t>
      </w:r>
      <w:proofErr w:type="gramStart"/>
      <w:r>
        <w:t>стартовал  эксперимент</w:t>
      </w:r>
      <w:proofErr w:type="gramEnd"/>
      <w:r>
        <w:t xml:space="preserve"> по добровольной маркировке игровых продуктов. </w:t>
      </w:r>
    </w:p>
    <w:p w:rsidR="009E36A0" w:rsidRDefault="009E36A0">
      <w:pPr>
        <w:jc w:val="both"/>
      </w:pPr>
    </w:p>
    <w:p w:rsidR="009E36A0" w:rsidRDefault="00753CCB">
      <w:pPr>
        <w:jc w:val="both"/>
      </w:pPr>
      <w:r>
        <w:t xml:space="preserve">Маркировка призвана предупреждать пользователя о </w:t>
      </w:r>
      <w:proofErr w:type="spellStart"/>
      <w:r>
        <w:t>внутриигровых</w:t>
      </w:r>
      <w:proofErr w:type="spellEnd"/>
      <w:r>
        <w:t xml:space="preserve"> транзакциях и потенциально неприемлемом контенте, например, жестокости или</w:t>
      </w:r>
      <w:r>
        <w:t xml:space="preserve"> ненормативной лексике.</w:t>
      </w:r>
    </w:p>
    <w:p w:rsidR="009E36A0" w:rsidRDefault="009E36A0">
      <w:pPr>
        <w:jc w:val="both"/>
      </w:pPr>
    </w:p>
    <w:p w:rsidR="009E36A0" w:rsidRDefault="00753CCB">
      <w:pPr>
        <w:jc w:val="both"/>
      </w:pPr>
      <w:r>
        <w:t xml:space="preserve">Знаки были созданы рабочей группой, в которую вошли представители игровой индустрии в лице крупнейших разработчиков и ассоциаций, включая АПРИОРИ, </w:t>
      </w:r>
      <w:proofErr w:type="spellStart"/>
      <w:r>
        <w:t>Lesta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, </w:t>
      </w:r>
      <w:proofErr w:type="spellStart"/>
      <w:r>
        <w:t>Astrum</w:t>
      </w:r>
      <w:proofErr w:type="spellEnd"/>
      <w:r>
        <w:t xml:space="preserve"> </w:t>
      </w:r>
      <w:proofErr w:type="spellStart"/>
      <w:r>
        <w:t>Entertainment</w:t>
      </w:r>
      <w:proofErr w:type="spellEnd"/>
      <w:r>
        <w:t xml:space="preserve">, 1C </w:t>
      </w:r>
      <w:proofErr w:type="spellStart"/>
      <w:r>
        <w:t>Games</w:t>
      </w:r>
      <w:proofErr w:type="spellEnd"/>
      <w:r>
        <w:t xml:space="preserve">, площадок VK </w:t>
      </w:r>
      <w:proofErr w:type="spellStart"/>
      <w:r>
        <w:t>Play</w:t>
      </w:r>
      <w:proofErr w:type="spellEnd"/>
      <w:r>
        <w:t xml:space="preserve"> и </w:t>
      </w:r>
      <w:proofErr w:type="spellStart"/>
      <w:r>
        <w:t>RuStore</w:t>
      </w:r>
      <w:proofErr w:type="spellEnd"/>
      <w:r>
        <w:t>.</w:t>
      </w:r>
    </w:p>
    <w:p w:rsidR="009E36A0" w:rsidRDefault="009E36A0">
      <w:pPr>
        <w:jc w:val="both"/>
      </w:pPr>
    </w:p>
    <w:p w:rsidR="009E36A0" w:rsidRDefault="00753CCB">
      <w:pPr>
        <w:jc w:val="both"/>
      </w:pPr>
      <w:r>
        <w:t>Эксперимен</w:t>
      </w:r>
      <w:r>
        <w:t>т рассчитан на 6 месяцев, по истечении которых в обозначения могут быть внесены правки в зависимости от обратной связи, полученной от игроков, разработчиков, дистрибьюторов и других участников рынка.</w:t>
      </w:r>
    </w:p>
    <w:p w:rsidR="009E36A0" w:rsidRDefault="009E36A0">
      <w:pPr>
        <w:jc w:val="both"/>
      </w:pPr>
    </w:p>
    <w:p w:rsidR="009E36A0" w:rsidRDefault="00753CCB">
      <w:pPr>
        <w:jc w:val="both"/>
      </w:pPr>
      <w:r>
        <w:t>Теперь перед загрузкой игры разработчики могут самостоя</w:t>
      </w:r>
      <w:r>
        <w:t xml:space="preserve">тельно добавить соответствующую маркировку в личном кабинете. В рамках эксперимента модераторы дополнительно </w:t>
      </w:r>
      <w:proofErr w:type="spellStart"/>
      <w:r>
        <w:t>отсматривают</w:t>
      </w:r>
      <w:proofErr w:type="spellEnd"/>
      <w:r>
        <w:t xml:space="preserve"> загружаемый контент на соответствие критериям маркировки.</w:t>
      </w:r>
    </w:p>
    <w:p w:rsidR="009E36A0" w:rsidRDefault="009E36A0"/>
    <w:p w:rsidR="009E36A0" w:rsidRDefault="009E36A0">
      <w:pPr>
        <w:rPr>
          <w:i/>
        </w:rPr>
      </w:pPr>
    </w:p>
    <w:p w:rsidR="009E36A0" w:rsidRDefault="00753CCB">
      <w:pPr>
        <w:jc w:val="right"/>
      </w:pPr>
      <w:r>
        <w:rPr>
          <w:i/>
        </w:rPr>
        <w:t xml:space="preserve">«Добавив предупреждение о контенте внутри игры, мы даем возможность более </w:t>
      </w:r>
      <w:r>
        <w:rPr>
          <w:i/>
        </w:rPr>
        <w:t xml:space="preserve">осознанно сделать выбор. В </w:t>
      </w:r>
      <w:proofErr w:type="spellStart"/>
      <w:r>
        <w:rPr>
          <w:i/>
        </w:rPr>
        <w:t>RuStore</w:t>
      </w:r>
      <w:proofErr w:type="spellEnd"/>
      <w:r>
        <w:rPr>
          <w:i/>
        </w:rPr>
        <w:t xml:space="preserve"> уже действует общепринятая система возрастного ценза, которая является </w:t>
      </w:r>
      <w:proofErr w:type="gramStart"/>
      <w:r>
        <w:rPr>
          <w:i/>
        </w:rPr>
        <w:t>обязательным  условием</w:t>
      </w:r>
      <w:proofErr w:type="gramEnd"/>
      <w:r>
        <w:rPr>
          <w:i/>
        </w:rPr>
        <w:t xml:space="preserve"> для подбора приложений в детском режиме. Новая маркировка станет простым и понятным ориентиром для пользователей, помогая им лу</w:t>
      </w:r>
      <w:r>
        <w:rPr>
          <w:i/>
        </w:rPr>
        <w:t xml:space="preserve">чше принимать решения о том, какое приложение стоит </w:t>
      </w:r>
      <w:proofErr w:type="gramStart"/>
      <w:r>
        <w:rPr>
          <w:i/>
        </w:rPr>
        <w:t>установить  на</w:t>
      </w:r>
      <w:proofErr w:type="gramEnd"/>
      <w:r>
        <w:rPr>
          <w:i/>
        </w:rPr>
        <w:t xml:space="preserve"> свое устройство»</w:t>
      </w:r>
      <w:r>
        <w:t xml:space="preserve">, </w:t>
      </w:r>
    </w:p>
    <w:p w:rsidR="009E36A0" w:rsidRDefault="00753CCB">
      <w:pPr>
        <w:jc w:val="right"/>
      </w:pPr>
      <w:r>
        <w:t xml:space="preserve">— пояснил Олег Афанасьев, директор по продукту </w:t>
      </w:r>
      <w:proofErr w:type="spellStart"/>
      <w:r>
        <w:t>RuStore</w:t>
      </w:r>
      <w:proofErr w:type="spellEnd"/>
      <w:r>
        <w:t>.</w:t>
      </w:r>
    </w:p>
    <w:p w:rsidR="009E36A0" w:rsidRDefault="009E36A0"/>
    <w:p w:rsidR="009E36A0" w:rsidRDefault="00753CCB">
      <w:pPr>
        <w:jc w:val="right"/>
        <w:rPr>
          <w:i/>
        </w:rPr>
      </w:pPr>
      <w:r>
        <w:rPr>
          <w:i/>
        </w:rPr>
        <w:t xml:space="preserve">«Предупреждать о содержании игры — наша социальная ответственность перед игроками. Мы хотим не только развлекать </w:t>
      </w:r>
      <w:r>
        <w:rPr>
          <w:i/>
        </w:rPr>
        <w:t xml:space="preserve">пользователей, но и беречь их от тех вещей, которые могут быть им неприятны. В эксперименте приняли участие самые крупные участники игрового рынка. Добровольный эксперимент по </w:t>
      </w:r>
      <w:r>
        <w:rPr>
          <w:i/>
        </w:rPr>
        <w:lastRenderedPageBreak/>
        <w:t>маркировке игр — первый шаг в саморегулировании объединенной игровой индустрии.»</w:t>
      </w:r>
    </w:p>
    <w:p w:rsidR="009E36A0" w:rsidRDefault="00753CCB">
      <w:pPr>
        <w:jc w:val="right"/>
      </w:pPr>
      <w:r>
        <w:t xml:space="preserve">— Александр Михеев, руководитель VK </w:t>
      </w:r>
      <w:proofErr w:type="spellStart"/>
      <w:r>
        <w:t>Play</w:t>
      </w:r>
      <w:proofErr w:type="spellEnd"/>
    </w:p>
    <w:p w:rsidR="009E36A0" w:rsidRDefault="009E36A0">
      <w:pPr>
        <w:spacing w:before="200" w:line="240" w:lineRule="auto"/>
        <w:ind w:left="-141"/>
        <w:jc w:val="both"/>
        <w:rPr>
          <w:b/>
        </w:rPr>
      </w:pPr>
    </w:p>
    <w:p w:rsidR="009E36A0" w:rsidRDefault="00753CCB">
      <w:pPr>
        <w:spacing w:before="200" w:line="240" w:lineRule="auto"/>
        <w:ind w:left="-141"/>
        <w:jc w:val="both"/>
        <w:rPr>
          <w:b/>
        </w:rPr>
      </w:pPr>
      <w:proofErr w:type="spellStart"/>
      <w:r>
        <w:rPr>
          <w:b/>
        </w:rPr>
        <w:t>RuStore</w:t>
      </w:r>
      <w:proofErr w:type="spellEnd"/>
    </w:p>
    <w:p w:rsidR="009E36A0" w:rsidRDefault="00753CCB">
      <w:pPr>
        <w:spacing w:before="200" w:line="240" w:lineRule="auto"/>
        <w:ind w:left="-141"/>
        <w:jc w:val="both"/>
        <w:rPr>
          <w:b/>
        </w:rPr>
      </w:pPr>
      <w:hyperlink r:id="rId5">
        <w:proofErr w:type="spellStart"/>
        <w:r>
          <w:rPr>
            <w:color w:val="1155CC"/>
            <w:u w:val="single"/>
          </w:rPr>
          <w:t>RuStore</w:t>
        </w:r>
        <w:proofErr w:type="spellEnd"/>
      </w:hyperlink>
      <w:r>
        <w:t xml:space="preserve"> – официальный российский магазин мобильных приложений для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Harmony</w:t>
      </w:r>
      <w:proofErr w:type="spellEnd"/>
      <w:r>
        <w:t xml:space="preserve"> OS, ОС «Аврора», который разрабатывает VK. В магазине представлено более 40 000</w:t>
      </w:r>
      <w:r>
        <w:t xml:space="preserve"> игр и приложений от разработчиков из 40 стран мира. </w:t>
      </w:r>
    </w:p>
    <w:p w:rsidR="009E36A0" w:rsidRDefault="00753CCB">
      <w:pPr>
        <w:spacing w:before="200" w:line="240" w:lineRule="auto"/>
        <w:ind w:left="-141"/>
        <w:jc w:val="both"/>
      </w:pPr>
      <w:r>
        <w:rPr>
          <w:b/>
        </w:rPr>
        <w:t xml:space="preserve">VK </w:t>
      </w:r>
      <w:proofErr w:type="spellStart"/>
      <w:r>
        <w:rPr>
          <w:b/>
        </w:rPr>
        <w:t>Play</w:t>
      </w:r>
      <w:proofErr w:type="spellEnd"/>
      <w:r>
        <w:rPr>
          <w:b/>
        </w:rPr>
        <w:t xml:space="preserve"> — </w:t>
      </w:r>
      <w:r>
        <w:t xml:space="preserve">площадка для любителей игр, разработчиков и авторов контента. VK </w:t>
      </w:r>
      <w:proofErr w:type="spellStart"/>
      <w:r>
        <w:t>Play</w:t>
      </w:r>
      <w:proofErr w:type="spellEnd"/>
      <w:r>
        <w:t xml:space="preserve"> объединяет в себе все востребованные у игрового сообщества сервисы и предлагает развлечения для каждого: каталог игр, обла</w:t>
      </w:r>
      <w:r>
        <w:t xml:space="preserve">чный </w:t>
      </w:r>
      <w:proofErr w:type="spellStart"/>
      <w:r>
        <w:t>гейминг</w:t>
      </w:r>
      <w:proofErr w:type="spellEnd"/>
      <w:r>
        <w:t xml:space="preserve">, </w:t>
      </w:r>
      <w:proofErr w:type="spellStart"/>
      <w:r>
        <w:t>стриминг</w:t>
      </w:r>
      <w:proofErr w:type="spellEnd"/>
      <w:r>
        <w:t xml:space="preserve"> и </w:t>
      </w:r>
      <w:proofErr w:type="spellStart"/>
      <w:r>
        <w:t>киберспорт</w:t>
      </w:r>
      <w:proofErr w:type="spellEnd"/>
      <w:r>
        <w:t xml:space="preserve"> и многое другое. На площадке представлены игры на любой вкус — от легких головоломок до </w:t>
      </w:r>
      <w:proofErr w:type="spellStart"/>
      <w:r>
        <w:t>хардкорного</w:t>
      </w:r>
      <w:proofErr w:type="spellEnd"/>
      <w:r>
        <w:t xml:space="preserve"> </w:t>
      </w:r>
      <w:proofErr w:type="spellStart"/>
      <w:r>
        <w:t>экшена</w:t>
      </w:r>
      <w:proofErr w:type="spellEnd"/>
      <w:r>
        <w:t xml:space="preserve"> с возможностью запускать игры через сервис облачного </w:t>
      </w:r>
      <w:proofErr w:type="spellStart"/>
      <w:r>
        <w:t>гейминга</w:t>
      </w:r>
      <w:proofErr w:type="spellEnd"/>
      <w:r>
        <w:t xml:space="preserve"> с любого ПК. Для фанатов </w:t>
      </w:r>
      <w:proofErr w:type="spellStart"/>
      <w:r>
        <w:t>киберспорта</w:t>
      </w:r>
      <w:proofErr w:type="spellEnd"/>
      <w:r>
        <w:t xml:space="preserve"> VK </w:t>
      </w:r>
      <w:proofErr w:type="spellStart"/>
      <w:r>
        <w:t>Play</w:t>
      </w:r>
      <w:proofErr w:type="spellEnd"/>
      <w:r>
        <w:t xml:space="preserve"> также </w:t>
      </w:r>
      <w:r>
        <w:t xml:space="preserve">проводит любительские и профессиональные, открытые и эксклюзивные </w:t>
      </w:r>
      <w:proofErr w:type="spellStart"/>
      <w:r>
        <w:t>кибертурниры</w:t>
      </w:r>
      <w:proofErr w:type="spellEnd"/>
      <w:r>
        <w:t>.</w:t>
      </w:r>
    </w:p>
    <w:p w:rsidR="009E36A0" w:rsidRDefault="009E36A0">
      <w:pPr>
        <w:spacing w:before="200" w:line="240" w:lineRule="auto"/>
        <w:ind w:left="-141"/>
        <w:jc w:val="both"/>
      </w:pPr>
    </w:p>
    <w:p w:rsidR="009E36A0" w:rsidRDefault="00753CCB">
      <w:pPr>
        <w:spacing w:line="240" w:lineRule="auto"/>
        <w:ind w:left="-141" w:right="-466"/>
        <w:jc w:val="both"/>
      </w:pPr>
      <w:r>
        <w:tab/>
      </w:r>
    </w:p>
    <w:p w:rsidR="009E36A0" w:rsidRDefault="009E36A0"/>
    <w:sectPr w:rsidR="009E36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A0"/>
    <w:rsid w:val="00753CCB"/>
    <w:rsid w:val="009E36A0"/>
    <w:rsid w:val="00F0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8E117-BE9E-459B-B6BB-37AA03D6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store.ru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dcterms:created xsi:type="dcterms:W3CDTF">2024-10-24T13:48:00Z</dcterms:created>
  <dcterms:modified xsi:type="dcterms:W3CDTF">2024-10-25T07:27:00Z</dcterms:modified>
</cp:coreProperties>
</file>