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0000001" w14:textId="77777777" w:rsidR="001E3E21" w:rsidRDefault="00000000">
      <w:pPr>
        <w:rPr>
          <w:i/>
        </w:rPr>
      </w:pPr>
      <w:r>
        <w:rPr>
          <w:i/>
        </w:rPr>
        <w:t>***пресс-релиз, ГК “</w:t>
      </w:r>
      <w:proofErr w:type="spellStart"/>
      <w:r>
        <w:rPr>
          <w:i/>
        </w:rPr>
        <w:t>Леста</w:t>
      </w:r>
      <w:proofErr w:type="spellEnd"/>
      <w:r>
        <w:rPr>
          <w:i/>
        </w:rPr>
        <w:t xml:space="preserve"> Игры”</w:t>
      </w:r>
    </w:p>
    <w:p w14:paraId="00000002" w14:textId="77777777" w:rsidR="001E3E21" w:rsidRDefault="001E3E21"/>
    <w:p w14:paraId="00000003" w14:textId="77777777" w:rsidR="001E3E21" w:rsidRDefault="00000000">
      <w:pPr>
        <w:rPr>
          <w:b/>
        </w:rPr>
      </w:pPr>
      <w:r>
        <w:rPr>
          <w:b/>
        </w:rPr>
        <w:t>Группа компаний "</w:t>
      </w:r>
      <w:proofErr w:type="spellStart"/>
      <w:r>
        <w:rPr>
          <w:b/>
        </w:rPr>
        <w:t>Леста</w:t>
      </w:r>
      <w:proofErr w:type="spellEnd"/>
      <w:r>
        <w:rPr>
          <w:b/>
        </w:rPr>
        <w:t xml:space="preserve"> Игры" приобрела офисное здание класса А в Санкт-Петербурге</w:t>
      </w:r>
    </w:p>
    <w:p w14:paraId="00000004" w14:textId="77777777" w:rsidR="001E3E21" w:rsidRDefault="001E3E21"/>
    <w:p w14:paraId="00000005" w14:textId="2C3D8377" w:rsidR="001E3E21" w:rsidRDefault="00000000">
      <w:r>
        <w:rPr>
          <w:i/>
        </w:rPr>
        <w:t>27 декабря 2024 года, Санкт-Петербург</w:t>
      </w:r>
      <w:r>
        <w:t xml:space="preserve"> — Группа компаний "</w:t>
      </w:r>
      <w:proofErr w:type="spellStart"/>
      <w:r>
        <w:t>Леста</w:t>
      </w:r>
      <w:proofErr w:type="spellEnd"/>
      <w:r>
        <w:t xml:space="preserve"> Игры", ведущая российская игровая компания, приобрела новое офисное здание класса А площадью более 2</w:t>
      </w:r>
      <w:r w:rsidR="005B2B1B">
        <w:rPr>
          <w:lang w:val="ru-RU"/>
        </w:rPr>
        <w:t>8</w:t>
      </w:r>
      <w:r>
        <w:t xml:space="preserve"> тысяч кв.м. в центре Санкт-Петербурга. Стоимость сделки не разглашается. Ранее в 2024 году группа компаний приобрела здание в центре Москвы. </w:t>
      </w:r>
      <w:r>
        <w:br/>
      </w:r>
      <w:r>
        <w:br/>
        <w:t>Новое здание “</w:t>
      </w:r>
      <w:proofErr w:type="spellStart"/>
      <w:r>
        <w:t>Леста</w:t>
      </w:r>
      <w:proofErr w:type="spellEnd"/>
      <w:r>
        <w:t xml:space="preserve"> Игры” расположено в центральной части города вблизи Московского вокзала и </w:t>
      </w:r>
      <w:proofErr w:type="spellStart"/>
      <w:r>
        <w:t>Овсянниковского</w:t>
      </w:r>
      <w:proofErr w:type="spellEnd"/>
      <w:r>
        <w:t xml:space="preserve"> сада, в пешей доступности от станции метро “Площадь Александра Невского”. Бизнес-центр называется “Ренессанс Правда”, это реконструкция исторического здания с сохраняемыми элементами фасада, в котором размещалась редакция газеты “Правда” до переезда в Москву в 1918 году.</w:t>
      </w:r>
    </w:p>
    <w:p w14:paraId="00000006" w14:textId="77777777" w:rsidR="001E3E21" w:rsidRDefault="001E3E21"/>
    <w:p w14:paraId="00000007" w14:textId="77777777" w:rsidR="001E3E21" w:rsidRDefault="00000000">
      <w:r>
        <w:t>Здание было полностью реконструировано в 2012 году, сейчас это первоклассное офисное пространство, в котором могут с комфортом расположиться несколько тысяч сотрудников. Это первое помещение в собственности ГК “</w:t>
      </w:r>
      <w:proofErr w:type="spellStart"/>
      <w:r>
        <w:t>Леста</w:t>
      </w:r>
      <w:proofErr w:type="spellEnd"/>
      <w:r>
        <w:t xml:space="preserve"> Игры” в Санкт-Петербурге.</w:t>
      </w:r>
    </w:p>
    <w:p w14:paraId="00000008" w14:textId="55F60838" w:rsidR="001E3E21" w:rsidRDefault="00000000">
      <w:pPr>
        <w:rPr>
          <w:i/>
        </w:rPr>
      </w:pPr>
      <w:r>
        <w:rPr>
          <w:i/>
        </w:rPr>
        <w:br/>
        <w:t>“Санкт-Петербург - мой родной город, я люблю его. Это город, откуда начался наш долгий, более чем тридцатилетний путь к становлению в качестве ведущей российской и белорусской игровой компании. Теперь ГК “</w:t>
      </w:r>
      <w:proofErr w:type="spellStart"/>
      <w:r>
        <w:rPr>
          <w:i/>
        </w:rPr>
        <w:t>Леста</w:t>
      </w:r>
      <w:proofErr w:type="spellEnd"/>
      <w:r>
        <w:rPr>
          <w:i/>
        </w:rPr>
        <w:t xml:space="preserve"> Игры” закрепляется в родной гавани, и это одна из важнейших вех нашей истории. Мы на своем примере показываем, насколько полезно и важно, несмотря ни на что, продолжать активно работать и показывать результат. </w:t>
      </w:r>
      <w:r w:rsidR="00AB16C3">
        <w:rPr>
          <w:i/>
          <w:lang w:val="ru-RU"/>
        </w:rPr>
        <w:t>Питерский</w:t>
      </w:r>
      <w:r>
        <w:rPr>
          <w:i/>
        </w:rPr>
        <w:t xml:space="preserve"> офис должен помочь нам не только закрепить позицию на рынке, но и способствовать дальнейшему комплексному и динамичному развитию”.</w:t>
      </w:r>
    </w:p>
    <w:p w14:paraId="00000009" w14:textId="77777777" w:rsidR="001E3E21" w:rsidRDefault="00000000">
      <w:pPr>
        <w:rPr>
          <w:b/>
          <w:i/>
        </w:rPr>
      </w:pPr>
      <w:r>
        <w:rPr>
          <w:b/>
          <w:i/>
        </w:rPr>
        <w:t xml:space="preserve">Малик </w:t>
      </w:r>
      <w:proofErr w:type="spellStart"/>
      <w:r>
        <w:rPr>
          <w:b/>
          <w:i/>
        </w:rPr>
        <w:t>Хатажаев</w:t>
      </w:r>
      <w:proofErr w:type="spellEnd"/>
      <w:r>
        <w:rPr>
          <w:b/>
          <w:i/>
        </w:rPr>
        <w:t>, руководитель ГК “</w:t>
      </w:r>
      <w:proofErr w:type="spellStart"/>
      <w:r>
        <w:rPr>
          <w:b/>
          <w:i/>
        </w:rPr>
        <w:t>Леста</w:t>
      </w:r>
      <w:proofErr w:type="spellEnd"/>
      <w:r>
        <w:rPr>
          <w:b/>
          <w:i/>
        </w:rPr>
        <w:t xml:space="preserve"> Игры”</w:t>
      </w:r>
    </w:p>
    <w:p w14:paraId="0000000A" w14:textId="77777777" w:rsidR="001E3E21" w:rsidRDefault="001E3E21"/>
    <w:p w14:paraId="0000000B" w14:textId="77777777" w:rsidR="001E3E21" w:rsidRDefault="00000000">
      <w:pPr>
        <w:rPr>
          <w:highlight w:val="white"/>
        </w:rPr>
      </w:pPr>
      <w:r>
        <w:t xml:space="preserve">Офис полностью </w:t>
      </w:r>
      <w:r>
        <w:rPr>
          <w:highlight w:val="white"/>
        </w:rPr>
        <w:t>оборудован всем необходимым для комфортной работы: красивая входная группа и зона ресепшена, просторные рабочие помещения, подземная парковка, переговорные комнаты, места для приема пищи, зоны для отдыха и занятий спортом. Статус “Класс А” также означает, что в офисе стоят максимально качественные системы кондиционирования и энергосбережения, отделка выполнена из современных материалов, а окна обеспечивают естественное освещение.</w:t>
      </w:r>
    </w:p>
    <w:p w14:paraId="0000000C" w14:textId="77777777" w:rsidR="001E3E21" w:rsidRDefault="001E3E21"/>
    <w:p w14:paraId="0000000D" w14:textId="77777777" w:rsidR="001E3E21" w:rsidRDefault="001E3E21"/>
    <w:p w14:paraId="0000000E" w14:textId="77777777" w:rsidR="001E3E21" w:rsidRDefault="00000000">
      <w:pPr>
        <w:rPr>
          <w:i/>
        </w:rPr>
      </w:pPr>
      <w:r>
        <w:rPr>
          <w:i/>
        </w:rPr>
        <w:t>***справка о компании</w:t>
      </w:r>
    </w:p>
    <w:p w14:paraId="0000000F" w14:textId="77777777" w:rsidR="001E3E21" w:rsidRDefault="001E3E21"/>
    <w:p w14:paraId="00000010" w14:textId="77777777" w:rsidR="001E3E21" w:rsidRDefault="00000000">
      <w:r>
        <w:rPr>
          <w:i/>
        </w:rPr>
        <w:t>Группа компаний «</w:t>
      </w:r>
      <w:proofErr w:type="spellStart"/>
      <w:r>
        <w:rPr>
          <w:i/>
        </w:rPr>
        <w:t>Леста</w:t>
      </w:r>
      <w:proofErr w:type="spellEnd"/>
      <w:r>
        <w:rPr>
          <w:i/>
        </w:rPr>
        <w:t xml:space="preserve"> Игры» — крупнейший разработчик и оператор компьютерных игр в России. Студия «</w:t>
      </w:r>
      <w:proofErr w:type="spellStart"/>
      <w:r>
        <w:rPr>
          <w:i/>
        </w:rPr>
        <w:t>Леста</w:t>
      </w:r>
      <w:proofErr w:type="spellEnd"/>
      <w:r>
        <w:rPr>
          <w:i/>
        </w:rPr>
        <w:t>» была основана в 1991 году в Санкт-Петербурге. Начиная с апреля 2022 года, ГК «</w:t>
      </w:r>
      <w:proofErr w:type="spellStart"/>
      <w:r>
        <w:rPr>
          <w:i/>
        </w:rPr>
        <w:t>Леста</w:t>
      </w:r>
      <w:proofErr w:type="spellEnd"/>
      <w:r>
        <w:rPr>
          <w:i/>
        </w:rPr>
        <w:t xml:space="preserve"> Игры» осуществляет оперирование и разработку проектов «Мир кораблей», «Мир танков» на ПК и </w:t>
      </w:r>
      <w:proofErr w:type="spellStart"/>
      <w:r>
        <w:rPr>
          <w:i/>
        </w:rPr>
        <w:t>Tanks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Blitz</w:t>
      </w:r>
      <w:proofErr w:type="spellEnd"/>
      <w:r>
        <w:rPr>
          <w:i/>
        </w:rPr>
        <w:t xml:space="preserve"> на мобильных телефонах на территории России и Беларуси, а также работает над другими, еще не анонсированными проектами. Основные критерии создания игр: продвинутая стратегическая часть, захватывающий динамичный геймплей, масштабные сражения и сплоченное онлайн-сообщество. В настоящий момент «</w:t>
      </w:r>
      <w:proofErr w:type="spellStart"/>
      <w:r>
        <w:rPr>
          <w:i/>
        </w:rPr>
        <w:t>Леста</w:t>
      </w:r>
      <w:proofErr w:type="spellEnd"/>
      <w:r>
        <w:rPr>
          <w:i/>
        </w:rPr>
        <w:t xml:space="preserve"> Игры» имеет офисы в Санкт-Петербурге, Москве и Минске, в которых трудятся более 2100 сотрудников.</w:t>
      </w:r>
      <w:r>
        <w:rPr>
          <w:i/>
        </w:rPr>
        <w:br/>
      </w:r>
      <w:r>
        <w:br/>
      </w:r>
    </w:p>
    <w:p w14:paraId="00000011" w14:textId="77777777" w:rsidR="001E3E21" w:rsidRDefault="00000000">
      <w:pPr>
        <w:rPr>
          <w:i/>
        </w:rPr>
      </w:pPr>
      <w:r>
        <w:rPr>
          <w:i/>
        </w:rPr>
        <w:lastRenderedPageBreak/>
        <w:t>Пресс-служба ГК “</w:t>
      </w:r>
      <w:proofErr w:type="spellStart"/>
      <w:r>
        <w:rPr>
          <w:i/>
        </w:rPr>
        <w:t>Леста</w:t>
      </w:r>
      <w:proofErr w:type="spellEnd"/>
      <w:r>
        <w:rPr>
          <w:i/>
        </w:rPr>
        <w:t xml:space="preserve"> Игры”</w:t>
      </w:r>
    </w:p>
    <w:p w14:paraId="00000012" w14:textId="77777777" w:rsidR="001E3E21" w:rsidRDefault="00000000">
      <w:pPr>
        <w:rPr>
          <w:i/>
        </w:rPr>
      </w:pPr>
      <w:proofErr w:type="spellStart"/>
      <w:r>
        <w:rPr>
          <w:i/>
        </w:rPr>
        <w:t>press@lesta.group</w:t>
      </w:r>
      <w:proofErr w:type="spellEnd"/>
    </w:p>
    <w:p w14:paraId="00000013" w14:textId="77777777" w:rsidR="001E3E21" w:rsidRDefault="001E3E21"/>
    <w:sectPr w:rsidR="001E3E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7" w:right="1137" w:bottom="1137" w:left="113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5E4B3" w14:textId="77777777" w:rsidR="006649F1" w:rsidRDefault="006649F1" w:rsidP="00AB16C3">
      <w:pPr>
        <w:spacing w:line="240" w:lineRule="auto"/>
      </w:pPr>
      <w:r>
        <w:separator/>
      </w:r>
    </w:p>
  </w:endnote>
  <w:endnote w:type="continuationSeparator" w:id="0">
    <w:p w14:paraId="7E642967" w14:textId="77777777" w:rsidR="006649F1" w:rsidRDefault="006649F1" w:rsidP="00AB16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29C42" w14:textId="77777777" w:rsidR="00AB16C3" w:rsidRDefault="00AB16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0AD1F" w14:textId="77777777" w:rsidR="00AB16C3" w:rsidRDefault="00AB16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341C4" w14:textId="77777777" w:rsidR="00AB16C3" w:rsidRDefault="00AB16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959B2" w14:textId="77777777" w:rsidR="006649F1" w:rsidRDefault="006649F1" w:rsidP="00AB16C3">
      <w:pPr>
        <w:spacing w:line="240" w:lineRule="auto"/>
      </w:pPr>
      <w:r>
        <w:separator/>
      </w:r>
    </w:p>
  </w:footnote>
  <w:footnote w:type="continuationSeparator" w:id="0">
    <w:p w14:paraId="522267E2" w14:textId="77777777" w:rsidR="006649F1" w:rsidRDefault="006649F1" w:rsidP="00AB16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01029" w14:textId="77777777" w:rsidR="00AB16C3" w:rsidRDefault="00AB16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1ECBE" w14:textId="77777777" w:rsidR="00AB16C3" w:rsidRDefault="00AB16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39D96" w14:textId="77777777" w:rsidR="00AB16C3" w:rsidRDefault="00AB16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E21"/>
    <w:rsid w:val="001E3E21"/>
    <w:rsid w:val="005B2B1B"/>
    <w:rsid w:val="006649F1"/>
    <w:rsid w:val="006A3933"/>
    <w:rsid w:val="00AB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2278B43"/>
  <w15:docId w15:val="{4F2C18D0-C6CE-284E-AB97-73D06DA0D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AB16C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6C3"/>
  </w:style>
  <w:style w:type="paragraph" w:styleId="Footer">
    <w:name w:val="footer"/>
    <w:basedOn w:val="Normal"/>
    <w:link w:val="FooterChar"/>
    <w:uiPriority w:val="99"/>
    <w:unhideWhenUsed/>
    <w:rsid w:val="00AB16C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428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Svetlana Karacharova</cp:lastModifiedBy>
  <cp:revision>3</cp:revision>
  <dcterms:created xsi:type="dcterms:W3CDTF">2024-12-24T15:38:00Z</dcterms:created>
  <dcterms:modified xsi:type="dcterms:W3CDTF">2024-12-25T07:28:00Z</dcterms:modified>
</cp:coreProperties>
</file>